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4C005" w14:textId="17AB2B2E" w:rsidR="00A9609E" w:rsidRPr="00C71FFF" w:rsidRDefault="00A9609E" w:rsidP="00A9609E">
      <w:pPr>
        <w:autoSpaceDE w:val="0"/>
        <w:autoSpaceDN w:val="0"/>
        <w:adjustRightInd w:val="0"/>
        <w:spacing w:after="0" w:line="240" w:lineRule="auto"/>
        <w:rPr>
          <w:rFonts w:ascii="Arial" w:hAnsi="Arial" w:cs="Arial"/>
          <w:b/>
          <w:bCs/>
          <w:color w:val="000000"/>
          <w:sz w:val="24"/>
          <w:szCs w:val="24"/>
        </w:rPr>
      </w:pPr>
      <w:r w:rsidRPr="00C71FFF">
        <w:rPr>
          <w:rFonts w:ascii="Arial" w:hAnsi="Arial" w:cs="Arial"/>
          <w:b/>
          <w:bCs/>
          <w:color w:val="000000"/>
          <w:sz w:val="24"/>
          <w:szCs w:val="24"/>
        </w:rPr>
        <w:t xml:space="preserve">2020 – 2021 Alliance Women National Project: “SET FREE </w:t>
      </w:r>
      <w:r w:rsidRPr="00C71FFF">
        <w:rPr>
          <w:rFonts w:ascii="Arial" w:hAnsi="Arial" w:cs="Arial"/>
          <w:b/>
          <w:bCs/>
          <w:i/>
          <w:iCs/>
          <w:color w:val="000000"/>
          <w:sz w:val="24"/>
          <w:szCs w:val="24"/>
        </w:rPr>
        <w:t>live free”</w:t>
      </w:r>
      <w:r w:rsidRPr="00C71FFF">
        <w:rPr>
          <w:rFonts w:ascii="Arial" w:hAnsi="Arial" w:cs="Arial"/>
          <w:b/>
          <w:bCs/>
          <w:color w:val="000000"/>
          <w:sz w:val="24"/>
          <w:szCs w:val="24"/>
        </w:rPr>
        <w:t xml:space="preserve"> </w:t>
      </w:r>
    </w:p>
    <w:p w14:paraId="1CA44C52" w14:textId="77777777" w:rsidR="00570A02" w:rsidRDefault="00570A02" w:rsidP="00A9609E">
      <w:pPr>
        <w:autoSpaceDE w:val="0"/>
        <w:autoSpaceDN w:val="0"/>
        <w:adjustRightInd w:val="0"/>
        <w:spacing w:after="0" w:line="240" w:lineRule="auto"/>
        <w:rPr>
          <w:rFonts w:ascii="Avenir Next" w:hAnsi="Avenir Next" w:cs="Avenir Next"/>
          <w:color w:val="000000"/>
          <w:sz w:val="24"/>
          <w:szCs w:val="24"/>
        </w:rPr>
      </w:pPr>
    </w:p>
    <w:p w14:paraId="20196181" w14:textId="57B500BB" w:rsidR="00A9609E" w:rsidRPr="00C71FFF" w:rsidRDefault="00570A02" w:rsidP="00570A02">
      <w:pPr>
        <w:autoSpaceDE w:val="0"/>
        <w:autoSpaceDN w:val="0"/>
        <w:adjustRightInd w:val="0"/>
        <w:spacing w:after="0" w:line="240" w:lineRule="auto"/>
        <w:jc w:val="center"/>
        <w:rPr>
          <w:rFonts w:ascii="Arial" w:hAnsi="Arial" w:cs="Arial"/>
          <w:color w:val="000000"/>
          <w:sz w:val="24"/>
          <w:szCs w:val="24"/>
        </w:rPr>
      </w:pPr>
      <w:r w:rsidRPr="00C71FFF">
        <w:rPr>
          <w:rFonts w:ascii="Arial" w:hAnsi="Arial" w:cs="Arial"/>
          <w:i/>
          <w:iCs/>
          <w:color w:val="000000"/>
          <w:sz w:val="24"/>
          <w:szCs w:val="24"/>
        </w:rPr>
        <w:t xml:space="preserve">So then, just as you received Christ Jesus as Lord, continue to live your lives in him </w:t>
      </w:r>
      <w:r w:rsidRPr="00C71FFF">
        <w:rPr>
          <w:rFonts w:ascii="Arial" w:hAnsi="Arial" w:cs="Arial"/>
          <w:color w:val="000000"/>
          <w:sz w:val="24"/>
          <w:szCs w:val="24"/>
        </w:rPr>
        <w:t>(Colossians 2:6)</w:t>
      </w:r>
    </w:p>
    <w:p w14:paraId="55E9FC78" w14:textId="0C876F13" w:rsidR="00570A02" w:rsidRDefault="00570A02" w:rsidP="00570A02">
      <w:pPr>
        <w:autoSpaceDE w:val="0"/>
        <w:autoSpaceDN w:val="0"/>
        <w:adjustRightInd w:val="0"/>
        <w:spacing w:after="0" w:line="240" w:lineRule="auto"/>
        <w:rPr>
          <w:rFonts w:ascii="Avenir Next" w:hAnsi="Avenir Next" w:cs="Avenir Next"/>
          <w:color w:val="000000"/>
          <w:sz w:val="24"/>
          <w:szCs w:val="24"/>
        </w:rPr>
      </w:pPr>
    </w:p>
    <w:p w14:paraId="3FBB90A7" w14:textId="77777777" w:rsidR="00C71FFF" w:rsidRDefault="00570A02" w:rsidP="00F80569">
      <w:pPr>
        <w:autoSpaceDE w:val="0"/>
        <w:autoSpaceDN w:val="0"/>
        <w:adjustRightInd w:val="0"/>
        <w:spacing w:after="0" w:line="240" w:lineRule="auto"/>
        <w:rPr>
          <w:rFonts w:ascii="Arial" w:hAnsi="Arial" w:cs="Arial"/>
          <w:color w:val="000000"/>
          <w:sz w:val="24"/>
          <w:szCs w:val="24"/>
        </w:rPr>
      </w:pPr>
      <w:r w:rsidRPr="00C71FFF">
        <w:rPr>
          <w:rFonts w:ascii="Script MT Bold" w:hAnsi="Script MT Bold" w:cs="Avenir Next"/>
          <w:color w:val="000000"/>
          <w:sz w:val="28"/>
          <w:szCs w:val="28"/>
        </w:rPr>
        <w:t>Join Us:</w:t>
      </w:r>
      <w:r>
        <w:rPr>
          <w:rFonts w:ascii="Script MT Bold" w:hAnsi="Script MT Bold" w:cs="Avenir Next"/>
          <w:color w:val="000000"/>
          <w:sz w:val="24"/>
          <w:szCs w:val="24"/>
        </w:rPr>
        <w:t xml:space="preserve"> </w:t>
      </w:r>
      <w:r w:rsidR="00F80569">
        <w:rPr>
          <w:rFonts w:ascii="Script MT Bold" w:hAnsi="Script MT Bold" w:cs="Avenir Next"/>
          <w:color w:val="000000"/>
          <w:sz w:val="24"/>
          <w:szCs w:val="24"/>
        </w:rPr>
        <w:t xml:space="preserve"> </w:t>
      </w:r>
      <w:r w:rsidR="00F80569">
        <w:rPr>
          <w:rFonts w:ascii="Arial" w:hAnsi="Arial" w:cs="Arial"/>
          <w:color w:val="000000"/>
          <w:sz w:val="24"/>
          <w:szCs w:val="24"/>
        </w:rPr>
        <w:t>Alliance Women is committed to connecting women for Kingdom impact,</w:t>
      </w:r>
      <w:r w:rsidR="00F80569">
        <w:rPr>
          <w:rFonts w:ascii="Script MT Bold" w:hAnsi="Script MT Bold" w:cs="Avenir Next"/>
          <w:color w:val="000000"/>
          <w:sz w:val="24"/>
          <w:szCs w:val="24"/>
        </w:rPr>
        <w:t xml:space="preserve"> </w:t>
      </w:r>
      <w:r w:rsidR="00F80569">
        <w:rPr>
          <w:rFonts w:ascii="Arial" w:hAnsi="Arial" w:cs="Arial"/>
          <w:color w:val="000000"/>
          <w:sz w:val="24"/>
          <w:szCs w:val="24"/>
        </w:rPr>
        <w:t>both locally and globally.</w:t>
      </w:r>
      <w:r w:rsidR="00C71FFF">
        <w:rPr>
          <w:rFonts w:ascii="Arial" w:hAnsi="Arial" w:cs="Arial"/>
          <w:color w:val="000000"/>
          <w:sz w:val="24"/>
          <w:szCs w:val="24"/>
        </w:rPr>
        <w:t xml:space="preserve">  </w:t>
      </w:r>
    </w:p>
    <w:p w14:paraId="7FBC4C28" w14:textId="73F95840" w:rsidR="004274C9" w:rsidRDefault="00F80569" w:rsidP="00F8056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We invite you to embrace this opportunity to join the worldwide work of The Alliance through your prayers and financial support.  Pray for the people affected by the ministries listed here and give</w:t>
      </w:r>
      <w:r w:rsidR="004274C9">
        <w:rPr>
          <w:rFonts w:ascii="Arial" w:hAnsi="Arial" w:cs="Arial"/>
          <w:color w:val="000000"/>
          <w:sz w:val="24"/>
          <w:szCs w:val="24"/>
        </w:rPr>
        <w:t xml:space="preserve"> as the Lord leads.</w:t>
      </w:r>
    </w:p>
    <w:p w14:paraId="67C9A915" w14:textId="3A80FDBE" w:rsidR="00F80569" w:rsidRDefault="004274C9" w:rsidP="00F80569">
      <w:pPr>
        <w:autoSpaceDE w:val="0"/>
        <w:autoSpaceDN w:val="0"/>
        <w:adjustRightInd w:val="0"/>
        <w:spacing w:after="0" w:line="240" w:lineRule="auto"/>
        <w:rPr>
          <w:rFonts w:ascii="Script MT Bold" w:hAnsi="Script MT Bold" w:cs="Avenir Next"/>
          <w:color w:val="000000"/>
          <w:sz w:val="24"/>
          <w:szCs w:val="24"/>
        </w:rPr>
      </w:pPr>
      <w:r>
        <w:rPr>
          <w:rFonts w:ascii="Arial" w:hAnsi="Arial" w:cs="Arial"/>
          <w:color w:val="000000"/>
          <w:sz w:val="24"/>
          <w:szCs w:val="24"/>
        </w:rPr>
        <w:t>Our National goal is to raise $250,000 through June 30, 2021, for alliance ministries around the world.</w:t>
      </w:r>
    </w:p>
    <w:p w14:paraId="4B160563" w14:textId="77777777" w:rsidR="00F80569" w:rsidRDefault="00F80569" w:rsidP="00F80569">
      <w:pPr>
        <w:autoSpaceDE w:val="0"/>
        <w:autoSpaceDN w:val="0"/>
        <w:adjustRightInd w:val="0"/>
        <w:spacing w:after="0" w:line="240" w:lineRule="auto"/>
        <w:rPr>
          <w:rFonts w:ascii="Script MT Bold" w:hAnsi="Script MT Bold" w:cs="Avenir Next"/>
          <w:color w:val="000000"/>
          <w:sz w:val="24"/>
          <w:szCs w:val="24"/>
        </w:rPr>
      </w:pPr>
    </w:p>
    <w:p w14:paraId="10876918" w14:textId="59BA9E4E" w:rsidR="00A9609E" w:rsidRPr="00A9609E" w:rsidRDefault="00C71FFF" w:rsidP="00F80569">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P</w:t>
      </w:r>
      <w:r w:rsidR="00A9609E" w:rsidRPr="00A9609E">
        <w:rPr>
          <w:rFonts w:ascii="Arial" w:hAnsi="Arial" w:cs="Arial"/>
          <w:b/>
          <w:bCs/>
          <w:color w:val="000000"/>
          <w:sz w:val="24"/>
          <w:szCs w:val="24"/>
        </w:rPr>
        <w:t>ROJECT COUNTRYSIDE | PHILIPPINES | $45,000*</w:t>
      </w:r>
    </w:p>
    <w:p w14:paraId="35D77910" w14:textId="2842621D" w:rsidR="00A9609E" w:rsidRPr="00A9609E" w:rsidRDefault="00C73077" w:rsidP="00A9609E">
      <w:pPr>
        <w:autoSpaceDE w:val="0"/>
        <w:autoSpaceDN w:val="0"/>
        <w:adjustRightInd w:val="0"/>
        <w:spacing w:after="80" w:line="201" w:lineRule="atLeast"/>
        <w:rPr>
          <w:rFonts w:ascii="Arial" w:hAnsi="Arial" w:cs="Arial"/>
          <w:color w:val="000000"/>
          <w:sz w:val="24"/>
          <w:szCs w:val="24"/>
        </w:rPr>
      </w:pPr>
      <w:r>
        <w:rPr>
          <w:rFonts w:ascii="Arial" w:hAnsi="Arial" w:cs="Arial"/>
          <w:color w:val="000000"/>
          <w:sz w:val="24"/>
          <w:szCs w:val="24"/>
        </w:rPr>
        <w:t>M</w:t>
      </w:r>
      <w:r w:rsidR="00A9609E" w:rsidRPr="00A9609E">
        <w:rPr>
          <w:rFonts w:ascii="Arial" w:hAnsi="Arial" w:cs="Arial"/>
          <w:color w:val="000000"/>
          <w:sz w:val="24"/>
          <w:szCs w:val="24"/>
        </w:rPr>
        <w:t xml:space="preserve">arketplace ministries provides transitional housing and employment opportunities for released women prisoners. </w:t>
      </w:r>
    </w:p>
    <w:p w14:paraId="264C2F42" w14:textId="31EFDB3E" w:rsidR="00A9609E" w:rsidRPr="00A9609E" w:rsidRDefault="00C71FFF" w:rsidP="00A9609E">
      <w:pPr>
        <w:numPr>
          <w:ilvl w:val="0"/>
          <w:numId w:val="1"/>
        </w:num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 </w:t>
      </w:r>
      <w:r w:rsidR="00A9609E" w:rsidRPr="00A9609E">
        <w:rPr>
          <w:rFonts w:ascii="Arial" w:hAnsi="Arial" w:cs="Arial"/>
          <w:b/>
          <w:bCs/>
          <w:color w:val="000000"/>
          <w:sz w:val="20"/>
          <w:szCs w:val="20"/>
        </w:rPr>
        <w:t>estimated cost to build three row houses; each unit will house two to three residents</w:t>
      </w:r>
    </w:p>
    <w:p w14:paraId="53BDC5A7" w14:textId="77777777" w:rsidR="00A9609E" w:rsidRPr="00A9609E" w:rsidRDefault="00A9609E" w:rsidP="00A9609E">
      <w:pPr>
        <w:autoSpaceDE w:val="0"/>
        <w:autoSpaceDN w:val="0"/>
        <w:adjustRightInd w:val="0"/>
        <w:spacing w:after="0" w:line="240" w:lineRule="auto"/>
        <w:rPr>
          <w:rFonts w:ascii="Arial" w:hAnsi="Arial" w:cs="Arial"/>
          <w:color w:val="000000"/>
          <w:sz w:val="16"/>
          <w:szCs w:val="16"/>
        </w:rPr>
      </w:pPr>
    </w:p>
    <w:p w14:paraId="325466DE" w14:textId="77777777" w:rsidR="00A9609E" w:rsidRPr="00A9609E" w:rsidRDefault="00A9609E" w:rsidP="00A9609E">
      <w:pPr>
        <w:autoSpaceDE w:val="0"/>
        <w:autoSpaceDN w:val="0"/>
        <w:adjustRightInd w:val="0"/>
        <w:spacing w:before="260" w:after="0" w:line="201" w:lineRule="atLeast"/>
        <w:rPr>
          <w:rFonts w:ascii="Arial" w:hAnsi="Arial" w:cs="Arial"/>
          <w:color w:val="000000"/>
          <w:sz w:val="24"/>
          <w:szCs w:val="24"/>
        </w:rPr>
      </w:pPr>
      <w:r w:rsidRPr="00A9609E">
        <w:rPr>
          <w:rFonts w:ascii="Arial" w:hAnsi="Arial" w:cs="Arial"/>
          <w:b/>
          <w:bCs/>
          <w:color w:val="000000"/>
          <w:sz w:val="24"/>
          <w:szCs w:val="24"/>
        </w:rPr>
        <w:t>HEALING UNSEEN WOUNDS | KOSOVO | $32,000*</w:t>
      </w:r>
    </w:p>
    <w:p w14:paraId="6AFB2C43" w14:textId="77777777" w:rsidR="00A9609E" w:rsidRPr="00A9609E" w:rsidRDefault="00A9609E" w:rsidP="00A9609E">
      <w:pPr>
        <w:autoSpaceDE w:val="0"/>
        <w:autoSpaceDN w:val="0"/>
        <w:adjustRightInd w:val="0"/>
        <w:spacing w:after="80" w:line="201" w:lineRule="atLeast"/>
        <w:rPr>
          <w:rFonts w:ascii="Arial" w:hAnsi="Arial" w:cs="Arial"/>
          <w:color w:val="000000"/>
          <w:sz w:val="24"/>
          <w:szCs w:val="24"/>
        </w:rPr>
      </w:pPr>
      <w:r w:rsidRPr="00A9609E">
        <w:rPr>
          <w:rFonts w:ascii="Arial" w:hAnsi="Arial" w:cs="Arial"/>
          <w:color w:val="000000"/>
          <w:sz w:val="24"/>
          <w:szCs w:val="24"/>
        </w:rPr>
        <w:t xml:space="preserve">An </w:t>
      </w:r>
      <w:proofErr w:type="spellStart"/>
      <w:r w:rsidRPr="00A9609E">
        <w:rPr>
          <w:rFonts w:ascii="Arial" w:hAnsi="Arial" w:cs="Arial"/>
          <w:color w:val="000000"/>
          <w:sz w:val="24"/>
          <w:szCs w:val="24"/>
        </w:rPr>
        <w:t>aXcess</w:t>
      </w:r>
      <w:proofErr w:type="spellEnd"/>
      <w:r w:rsidRPr="00A9609E">
        <w:rPr>
          <w:rFonts w:ascii="Arial" w:hAnsi="Arial" w:cs="Arial"/>
          <w:color w:val="000000"/>
          <w:sz w:val="24"/>
          <w:szCs w:val="24"/>
        </w:rPr>
        <w:t xml:space="preserve"> team is displaying Christ’s love to an overlooked community of wartime rape survivors. </w:t>
      </w:r>
    </w:p>
    <w:p w14:paraId="40DDE978" w14:textId="355DC45B" w:rsidR="00A9609E" w:rsidRPr="00A9609E" w:rsidRDefault="00C71FFF" w:rsidP="00A9609E">
      <w:pPr>
        <w:numPr>
          <w:ilvl w:val="0"/>
          <w:numId w:val="2"/>
        </w:num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 </w:t>
      </w:r>
      <w:r w:rsidR="00A9609E" w:rsidRPr="00A9609E">
        <w:rPr>
          <w:rFonts w:ascii="Arial" w:hAnsi="Arial" w:cs="Arial"/>
          <w:b/>
          <w:bCs/>
          <w:color w:val="000000"/>
          <w:sz w:val="20"/>
          <w:szCs w:val="20"/>
        </w:rPr>
        <w:t>two years of mental health workshops; four years of micro-enterprise investments</w:t>
      </w:r>
    </w:p>
    <w:p w14:paraId="1C52866C" w14:textId="77777777" w:rsidR="00A9609E" w:rsidRPr="00A9609E" w:rsidRDefault="00A9609E" w:rsidP="00A9609E">
      <w:pPr>
        <w:autoSpaceDE w:val="0"/>
        <w:autoSpaceDN w:val="0"/>
        <w:adjustRightInd w:val="0"/>
        <w:spacing w:after="0" w:line="240" w:lineRule="auto"/>
        <w:rPr>
          <w:rFonts w:ascii="Arial" w:hAnsi="Arial" w:cs="Arial"/>
          <w:color w:val="000000"/>
          <w:sz w:val="16"/>
          <w:szCs w:val="16"/>
        </w:rPr>
      </w:pPr>
    </w:p>
    <w:p w14:paraId="24FBB14E" w14:textId="77777777" w:rsidR="00A9609E" w:rsidRPr="00A9609E" w:rsidRDefault="00A9609E" w:rsidP="00A9609E">
      <w:pPr>
        <w:autoSpaceDE w:val="0"/>
        <w:autoSpaceDN w:val="0"/>
        <w:adjustRightInd w:val="0"/>
        <w:spacing w:before="260" w:after="0" w:line="201" w:lineRule="atLeast"/>
        <w:rPr>
          <w:rFonts w:ascii="Arial" w:hAnsi="Arial" w:cs="Arial"/>
          <w:color w:val="000000"/>
          <w:sz w:val="24"/>
          <w:szCs w:val="24"/>
        </w:rPr>
      </w:pPr>
      <w:r w:rsidRPr="00A9609E">
        <w:rPr>
          <w:rFonts w:ascii="Arial" w:hAnsi="Arial" w:cs="Arial"/>
          <w:b/>
          <w:bCs/>
          <w:color w:val="000000"/>
          <w:sz w:val="24"/>
          <w:szCs w:val="24"/>
        </w:rPr>
        <w:t>TABITHA FUND | NEW YORK CITY | $56,500*</w:t>
      </w:r>
    </w:p>
    <w:p w14:paraId="66CDCF88" w14:textId="77777777" w:rsidR="00A9609E" w:rsidRPr="00A9609E" w:rsidRDefault="00A9609E" w:rsidP="00A9609E">
      <w:pPr>
        <w:autoSpaceDE w:val="0"/>
        <w:autoSpaceDN w:val="0"/>
        <w:adjustRightInd w:val="0"/>
        <w:spacing w:after="80" w:line="201" w:lineRule="atLeast"/>
        <w:rPr>
          <w:rFonts w:ascii="Arial" w:hAnsi="Arial" w:cs="Arial"/>
          <w:color w:val="000000"/>
          <w:sz w:val="24"/>
          <w:szCs w:val="24"/>
        </w:rPr>
      </w:pPr>
      <w:r w:rsidRPr="00A9609E">
        <w:rPr>
          <w:rFonts w:ascii="Arial" w:hAnsi="Arial" w:cs="Arial"/>
          <w:color w:val="000000"/>
          <w:sz w:val="24"/>
          <w:szCs w:val="24"/>
        </w:rPr>
        <w:t xml:space="preserve">Envision New York seeks to meet West African immigrant women’s critical needs, including transitional housing. </w:t>
      </w:r>
    </w:p>
    <w:p w14:paraId="009F7837" w14:textId="129C8E44" w:rsidR="00A9609E" w:rsidRPr="00A9609E" w:rsidRDefault="00C71FFF" w:rsidP="00A9609E">
      <w:pPr>
        <w:numPr>
          <w:ilvl w:val="0"/>
          <w:numId w:val="3"/>
        </w:num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 </w:t>
      </w:r>
      <w:r w:rsidR="00A9609E" w:rsidRPr="00A9609E">
        <w:rPr>
          <w:rFonts w:ascii="Arial" w:hAnsi="Arial" w:cs="Arial"/>
          <w:b/>
          <w:bCs/>
          <w:color w:val="000000"/>
          <w:sz w:val="20"/>
          <w:szCs w:val="20"/>
        </w:rPr>
        <w:t>assistance for 50 West African women in crisis; investment in a transitional housing solution</w:t>
      </w:r>
    </w:p>
    <w:p w14:paraId="00D3875D" w14:textId="77777777" w:rsidR="00A9609E" w:rsidRPr="00A9609E" w:rsidRDefault="00A9609E" w:rsidP="00A9609E">
      <w:pPr>
        <w:autoSpaceDE w:val="0"/>
        <w:autoSpaceDN w:val="0"/>
        <w:adjustRightInd w:val="0"/>
        <w:spacing w:after="0" w:line="240" w:lineRule="auto"/>
        <w:rPr>
          <w:rFonts w:ascii="Arial" w:hAnsi="Arial" w:cs="Arial"/>
          <w:color w:val="000000"/>
          <w:sz w:val="16"/>
          <w:szCs w:val="16"/>
        </w:rPr>
      </w:pPr>
    </w:p>
    <w:p w14:paraId="4DFCA2CC" w14:textId="77777777" w:rsidR="00A9609E" w:rsidRPr="00A9609E" w:rsidRDefault="00A9609E" w:rsidP="00A9609E">
      <w:pPr>
        <w:autoSpaceDE w:val="0"/>
        <w:autoSpaceDN w:val="0"/>
        <w:adjustRightInd w:val="0"/>
        <w:spacing w:before="260" w:after="0" w:line="201" w:lineRule="atLeast"/>
        <w:rPr>
          <w:rFonts w:ascii="Arial" w:hAnsi="Arial" w:cs="Arial"/>
          <w:color w:val="000000"/>
          <w:sz w:val="24"/>
          <w:szCs w:val="24"/>
        </w:rPr>
      </w:pPr>
      <w:r w:rsidRPr="00A9609E">
        <w:rPr>
          <w:rFonts w:ascii="Arial" w:hAnsi="Arial" w:cs="Arial"/>
          <w:b/>
          <w:bCs/>
          <w:color w:val="000000"/>
          <w:sz w:val="24"/>
          <w:szCs w:val="24"/>
        </w:rPr>
        <w:t>REFUGEE RELIEF | LATIN AMERICA | $32,000*</w:t>
      </w:r>
    </w:p>
    <w:p w14:paraId="6FFE514C" w14:textId="77777777" w:rsidR="00A9609E" w:rsidRPr="00A9609E" w:rsidRDefault="00A9609E" w:rsidP="00A9609E">
      <w:pPr>
        <w:autoSpaceDE w:val="0"/>
        <w:autoSpaceDN w:val="0"/>
        <w:adjustRightInd w:val="0"/>
        <w:spacing w:after="80" w:line="201" w:lineRule="atLeast"/>
        <w:rPr>
          <w:rFonts w:ascii="Arial" w:hAnsi="Arial" w:cs="Arial"/>
          <w:color w:val="000000"/>
          <w:sz w:val="24"/>
          <w:szCs w:val="24"/>
        </w:rPr>
      </w:pPr>
      <w:r w:rsidRPr="00A9609E">
        <w:rPr>
          <w:rFonts w:ascii="Arial" w:hAnsi="Arial" w:cs="Arial"/>
          <w:color w:val="000000"/>
          <w:sz w:val="24"/>
          <w:szCs w:val="24"/>
        </w:rPr>
        <w:t xml:space="preserve">CAMA is partnering with Alliance churches to meet the practical needs of Venezuelan refugees. </w:t>
      </w:r>
    </w:p>
    <w:p w14:paraId="0A81B265" w14:textId="7FCC7C8A" w:rsidR="00A9609E" w:rsidRPr="00C71FFF" w:rsidRDefault="00C71FFF" w:rsidP="00A9609E">
      <w:pPr>
        <w:numPr>
          <w:ilvl w:val="0"/>
          <w:numId w:val="4"/>
        </w:num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 </w:t>
      </w:r>
      <w:r w:rsidR="00A9609E" w:rsidRPr="00A9609E">
        <w:rPr>
          <w:rFonts w:ascii="Arial" w:hAnsi="Arial" w:cs="Arial"/>
          <w:b/>
          <w:bCs/>
          <w:color w:val="000000"/>
          <w:sz w:val="20"/>
          <w:szCs w:val="20"/>
        </w:rPr>
        <w:t>medical and transitional help, including shelter for refugees</w:t>
      </w:r>
    </w:p>
    <w:p w14:paraId="0786694F" w14:textId="4A829F24" w:rsidR="004274C9" w:rsidRDefault="004274C9" w:rsidP="004274C9">
      <w:pPr>
        <w:autoSpaceDE w:val="0"/>
        <w:autoSpaceDN w:val="0"/>
        <w:adjustRightInd w:val="0"/>
        <w:spacing w:after="0" w:line="240" w:lineRule="auto"/>
        <w:rPr>
          <w:rFonts w:ascii="Arial" w:hAnsi="Arial" w:cs="Arial"/>
          <w:b/>
          <w:bCs/>
          <w:color w:val="000000"/>
          <w:sz w:val="16"/>
          <w:szCs w:val="16"/>
        </w:rPr>
      </w:pPr>
    </w:p>
    <w:p w14:paraId="10200A33" w14:textId="2C1D64DC" w:rsidR="004274C9" w:rsidRPr="00A9609E" w:rsidRDefault="004274C9" w:rsidP="004274C9">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Together we can make a Kingdom Impact in our community and around the world.</w:t>
      </w:r>
    </w:p>
    <w:p w14:paraId="1FDEDAA9" w14:textId="77777777" w:rsidR="00A9609E" w:rsidRPr="00A9609E" w:rsidRDefault="00A9609E" w:rsidP="00A9609E">
      <w:pPr>
        <w:pStyle w:val="Default"/>
        <w:rPr>
          <w:rFonts w:ascii="Arial" w:hAnsi="Arial" w:cs="Arial"/>
        </w:rPr>
      </w:pPr>
    </w:p>
    <w:sectPr w:rsidR="00A9609E" w:rsidRPr="00A9609E" w:rsidSect="00A9609E">
      <w:pgSz w:w="12240" w:h="163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altName w:val="Calibri"/>
    <w:panose1 w:val="00000000000000000000"/>
    <w:charset w:val="00"/>
    <w:family w:val="swiss"/>
    <w:notTrueType/>
    <w:pitch w:val="default"/>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7988C"/>
    <w:multiLevelType w:val="hybridMultilevel"/>
    <w:tmpl w:val="D0F443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57E5F6"/>
    <w:multiLevelType w:val="hybridMultilevel"/>
    <w:tmpl w:val="DDFE65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C82451"/>
    <w:multiLevelType w:val="hybridMultilevel"/>
    <w:tmpl w:val="DE0098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41371A8"/>
    <w:multiLevelType w:val="hybridMultilevel"/>
    <w:tmpl w:val="3A0C17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09E"/>
    <w:rsid w:val="00305ABC"/>
    <w:rsid w:val="004274C9"/>
    <w:rsid w:val="00570A02"/>
    <w:rsid w:val="0072488B"/>
    <w:rsid w:val="00A9609E"/>
    <w:rsid w:val="00C170DE"/>
    <w:rsid w:val="00C71FFF"/>
    <w:rsid w:val="00C73077"/>
    <w:rsid w:val="00F80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5DFCE"/>
  <w15:chartTrackingRefBased/>
  <w15:docId w15:val="{7304BFAA-2FC0-464E-85D3-D0D239A8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70DE"/>
    <w:pPr>
      <w:spacing w:after="0" w:line="240" w:lineRule="auto"/>
    </w:pPr>
    <w:rPr>
      <w:rFonts w:ascii="Arial" w:hAnsi="Arial"/>
    </w:rPr>
  </w:style>
  <w:style w:type="paragraph" w:customStyle="1" w:styleId="Default">
    <w:name w:val="Default"/>
    <w:rsid w:val="00A9609E"/>
    <w:pPr>
      <w:autoSpaceDE w:val="0"/>
      <w:autoSpaceDN w:val="0"/>
      <w:adjustRightInd w:val="0"/>
      <w:spacing w:after="0" w:line="240" w:lineRule="auto"/>
    </w:pPr>
    <w:rPr>
      <w:rFonts w:ascii="Avenir Next" w:hAnsi="Avenir Next" w:cs="Avenir Next"/>
      <w:color w:val="000000"/>
      <w:sz w:val="24"/>
      <w:szCs w:val="24"/>
    </w:rPr>
  </w:style>
  <w:style w:type="paragraph" w:customStyle="1" w:styleId="Pa6">
    <w:name w:val="Pa6"/>
    <w:basedOn w:val="Default"/>
    <w:next w:val="Default"/>
    <w:uiPriority w:val="99"/>
    <w:rsid w:val="00A9609E"/>
    <w:pPr>
      <w:spacing w:line="201" w:lineRule="atLeast"/>
    </w:pPr>
    <w:rPr>
      <w:rFonts w:cstheme="minorBidi"/>
      <w:color w:val="auto"/>
    </w:rPr>
  </w:style>
  <w:style w:type="paragraph" w:customStyle="1" w:styleId="Pa7">
    <w:name w:val="Pa7"/>
    <w:basedOn w:val="Default"/>
    <w:next w:val="Default"/>
    <w:uiPriority w:val="99"/>
    <w:rsid w:val="00A9609E"/>
    <w:pPr>
      <w:spacing w:line="20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Lamale</dc:creator>
  <cp:keywords/>
  <dc:description/>
  <cp:lastModifiedBy>j l</cp:lastModifiedBy>
  <cp:revision>2</cp:revision>
  <dcterms:created xsi:type="dcterms:W3CDTF">2021-03-15T17:04:00Z</dcterms:created>
  <dcterms:modified xsi:type="dcterms:W3CDTF">2021-03-15T17:04:00Z</dcterms:modified>
</cp:coreProperties>
</file>